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ammesso/a a partecipare alla procedura selettiva pubblica per l'attribuzione di n. 1 borsa di</w:t>
      </w:r>
      <w:r w:rsidR="00403723">
        <w:rPr>
          <w:rFonts w:ascii="Arial" w:hAnsi="Arial" w:cs="Arial"/>
          <w:sz w:val="24"/>
          <w:szCs w:val="24"/>
        </w:rPr>
        <w:t xml:space="preserve"> </w:t>
      </w:r>
      <w:r w:rsidR="00671A23">
        <w:rPr>
          <w:rFonts w:ascii="Arial" w:hAnsi="Arial" w:cs="Arial"/>
          <w:sz w:val="24"/>
          <w:szCs w:val="24"/>
        </w:rPr>
        <w:t>ricerca</w:t>
      </w:r>
      <w:r w:rsidR="004037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EC6ED5" w:rsidRPr="00EC6ED5">
        <w:rPr>
          <w:rFonts w:ascii="Arial" w:hAnsi="Arial" w:cs="Arial"/>
          <w:b/>
          <w:sz w:val="24"/>
          <w:szCs w:val="24"/>
        </w:rPr>
        <w:t>12</w:t>
      </w:r>
      <w:r w:rsidR="004D519B" w:rsidRPr="00EC6ED5">
        <w:rPr>
          <w:rFonts w:ascii="Arial" w:hAnsi="Arial" w:cs="Arial"/>
          <w:b/>
          <w:sz w:val="24"/>
          <w:szCs w:val="24"/>
        </w:rPr>
        <w:t>.0</w:t>
      </w:r>
      <w:r w:rsidRPr="00EC6ED5">
        <w:rPr>
          <w:rFonts w:ascii="Arial" w:hAnsi="Arial" w:cs="Arial"/>
          <w:b/>
          <w:sz w:val="24"/>
          <w:szCs w:val="24"/>
        </w:rPr>
        <w:t>00</w:t>
      </w:r>
      <w:r w:rsidRPr="004D519B"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136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62136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62136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62136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62136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403723">
        <w:rPr>
          <w:rFonts w:ascii="Arial" w:hAnsi="Arial" w:cs="Arial"/>
          <w:b/>
          <w:sz w:val="24"/>
          <w:szCs w:val="24"/>
        </w:rPr>
        <w:t>“</w:t>
      </w:r>
      <w:r w:rsidR="00EC6ED5">
        <w:rPr>
          <w:rFonts w:ascii="Arial" w:hAnsi="Arial" w:cs="Arial"/>
          <w:b/>
          <w:sz w:val="24"/>
          <w:szCs w:val="24"/>
        </w:rPr>
        <w:t>“Metodologia data-</w:t>
      </w:r>
      <w:proofErr w:type="spellStart"/>
      <w:r w:rsidR="00EC6ED5">
        <w:rPr>
          <w:rFonts w:ascii="Arial" w:hAnsi="Arial" w:cs="Arial"/>
          <w:b/>
          <w:sz w:val="24"/>
          <w:szCs w:val="24"/>
        </w:rPr>
        <w:t>driven</w:t>
      </w:r>
      <w:proofErr w:type="spellEnd"/>
      <w:r w:rsidR="00EC6ED5">
        <w:rPr>
          <w:rFonts w:ascii="Arial" w:hAnsi="Arial" w:cs="Arial"/>
          <w:b/>
          <w:sz w:val="24"/>
          <w:szCs w:val="24"/>
        </w:rPr>
        <w:t xml:space="preserve"> per lo sviluppo di reti sociali distribuite”</w:t>
      </w:r>
      <w:r w:rsidR="00403723">
        <w:rPr>
          <w:rFonts w:ascii="Arial" w:hAnsi="Arial" w:cs="Arial"/>
          <w:b/>
          <w:sz w:val="24"/>
          <w:szCs w:val="24"/>
        </w:rPr>
        <w:t>”.</w:t>
      </w: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dipendente di ruolo (o non di ruolo) dell'Università, e non prestare servizio di ruolo presso altri soggetti di cui all'art. 51, comma 6, primo periodo, della L. 449/97 n</w:t>
      </w:r>
      <w:r w:rsidR="00671A2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che le borse di </w:t>
      </w:r>
      <w:r w:rsidR="00671A23">
        <w:rPr>
          <w:rFonts w:ascii="Arial" w:hAnsi="Arial" w:cs="Arial"/>
          <w:sz w:val="24"/>
          <w:szCs w:val="24"/>
        </w:rPr>
        <w:t>ricerca</w:t>
      </w:r>
      <w:r>
        <w:rPr>
          <w:rFonts w:ascii="Arial" w:hAnsi="Arial" w:cs="Arial"/>
          <w:sz w:val="24"/>
          <w:szCs w:val="24"/>
        </w:rPr>
        <w:t xml:space="preserve"> di cui al presente bando non possono essere cumulate con altre borse di ricerca 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documenti e titoli in originale o in copia autentica o con autocertificazione o dichiarazione sostitutiva di atto notorio previste dagli articoli 18, 19, 46 e 47 del Decreto Presidente </w:t>
      </w:r>
      <w:r>
        <w:rPr>
          <w:rFonts w:ascii="Arial" w:hAnsi="Arial" w:cs="Arial"/>
          <w:sz w:val="24"/>
          <w:szCs w:val="24"/>
        </w:rPr>
        <w:lastRenderedPageBreak/>
        <w:t>della repubblica 28 dicembre 2000 n. 445 che il candidato ritiene utili ai fini della selezione;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7"/>
    <w:rsid w:val="001A193C"/>
    <w:rsid w:val="002D46AB"/>
    <w:rsid w:val="00403723"/>
    <w:rsid w:val="004C0AE7"/>
    <w:rsid w:val="004D519B"/>
    <w:rsid w:val="00621366"/>
    <w:rsid w:val="00671A23"/>
    <w:rsid w:val="009B4C3B"/>
    <w:rsid w:val="00E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8F63"/>
  <w15:docId w15:val="{B57B0E06-600F-4AE2-A470-14136524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4</cp:revision>
  <cp:lastPrinted>2016-06-21T08:32:00Z</cp:lastPrinted>
  <dcterms:created xsi:type="dcterms:W3CDTF">2018-10-11T12:19:00Z</dcterms:created>
  <dcterms:modified xsi:type="dcterms:W3CDTF">2018-10-11T12:20:00Z</dcterms:modified>
</cp:coreProperties>
</file>